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4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山西国晋物业服务有限公司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公开招聘报名登记表</w:t>
      </w:r>
      <w:bookmarkEnd w:id="0"/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390"/>
        <w:gridCol w:w="1225"/>
        <w:gridCol w:w="996"/>
        <w:gridCol w:w="1010"/>
        <w:gridCol w:w="128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46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近期一寸照片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 贯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 族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2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现住址</w:t>
            </w:r>
          </w:p>
        </w:tc>
        <w:tc>
          <w:tcPr>
            <w:tcW w:w="192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4296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个人经历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 年 月 日）</w:t>
            </w: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 年 月 日）</w:t>
            </w: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岗位名称/职务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1" w:hRule="atLeast"/>
        </w:trPr>
        <w:tc>
          <w:tcPr>
            <w:tcW w:w="5000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自我描述及评价</w:t>
            </w:r>
          </w:p>
          <w:p>
            <w:pPr>
              <w:pStyle w:val="4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5" w:hRule="atLeast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我已详细阅读了招聘公告、职位相关要求，确定符合报考条件及职位要求。本人承诺以上填写内容均真实、完整、有效，招聘单位可对上述信息进行核实。如因提供有关材料信息不实和违反有关纪律规定所造成的后果，本人自愿承担相应责任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01" w:firstLineChars="7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本人签字：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/>
                <w:sz w:val="3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D707C8"/>
    <w:rsid w:val="E8D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1044" w:firstLineChars="200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360" w:lineRule="auto"/>
      <w:ind w:firstLine="200" w:firstLineChars="200"/>
    </w:pPr>
    <w:rPr>
      <w:rFonts w:ascii="Times New Roman" w:hAnsi="Times New Roman" w:eastAsia="华文中宋"/>
      <w:sz w:val="24"/>
      <w:szCs w:val="22"/>
    </w:rPr>
  </w:style>
  <w:style w:type="paragraph" w:styleId="3">
    <w:name w:val="Body Text First Indent"/>
    <w:basedOn w:val="1"/>
    <w:qFormat/>
    <w:uiPriority w:val="0"/>
    <w:pPr>
      <w:ind w:firstLine="420" w:firstLineChars="100"/>
    </w:pPr>
  </w:style>
  <w:style w:type="paragraph" w:styleId="4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/>
      <w:b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2023-11-22T09:13:00Z</dcterms:created>
  <dc:creator>18535614692</dc:creator>
  <cp:lastModifiedBy>18535614692</cp:lastModifiedBy>
  <dcterms:modified xsi:type="dcterms:W3CDTF">2023-11-22T09:14:06Z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A7DCC364E751BF12CB555D650E068168_41</vt:lpwstr>
  </property>
</Properties>
</file>